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E3A8" w14:textId="77777777" w:rsidR="00454C64" w:rsidRDefault="00FE4B8F" w:rsidP="00EE623F">
      <w:pPr>
        <w:pStyle w:val="NoSpacing"/>
        <w:jc w:val="center"/>
        <w:rPr>
          <w:rFonts w:asciiTheme="majorHAnsi" w:hAnsiTheme="majorHAnsi" w:cs="Times New Roman"/>
          <w:b/>
        </w:rPr>
      </w:pPr>
      <w:r w:rsidRPr="0095449D">
        <w:rPr>
          <w:rFonts w:asciiTheme="majorHAnsi" w:hAnsiTheme="majorHAnsi" w:cs="Times New Roman"/>
          <w:b/>
        </w:rPr>
        <w:t>PUBLIC NOTICE</w:t>
      </w:r>
    </w:p>
    <w:p w14:paraId="1C84EF01" w14:textId="029701D1" w:rsidR="00FE4B8F" w:rsidRPr="0095449D" w:rsidRDefault="00FE4B8F" w:rsidP="00EE623F">
      <w:pPr>
        <w:pStyle w:val="NoSpacing"/>
        <w:jc w:val="center"/>
        <w:rPr>
          <w:rFonts w:asciiTheme="majorHAnsi" w:hAnsiTheme="majorHAnsi" w:cs="Times New Roman"/>
        </w:rPr>
      </w:pPr>
    </w:p>
    <w:p w14:paraId="32D1CC03" w14:textId="02F8A9B5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Notice is hereby given that the Tyler County Appraisal District Appraisal Review Board will m</w:t>
      </w:r>
      <w:r w:rsidR="00424D63">
        <w:rPr>
          <w:rFonts w:asciiTheme="majorHAnsi" w:hAnsiTheme="majorHAnsi" w:cs="Times New Roman"/>
          <w:caps/>
        </w:rPr>
        <w:t>eet on</w:t>
      </w:r>
      <w:r w:rsidR="006D7EA9">
        <w:rPr>
          <w:rFonts w:asciiTheme="majorHAnsi" w:hAnsiTheme="majorHAnsi" w:cs="Times New Roman"/>
          <w:caps/>
        </w:rPr>
        <w:t xml:space="preserve"> </w:t>
      </w:r>
      <w:r w:rsidR="0059058D">
        <w:rPr>
          <w:rFonts w:asciiTheme="majorHAnsi" w:hAnsiTheme="majorHAnsi" w:cs="Times New Roman"/>
          <w:b/>
          <w:bCs/>
          <w:caps/>
        </w:rPr>
        <w:t>WEDNESDAY</w:t>
      </w:r>
      <w:r w:rsidRPr="0095449D">
        <w:rPr>
          <w:rFonts w:asciiTheme="majorHAnsi" w:hAnsiTheme="majorHAnsi" w:cs="Times New Roman"/>
          <w:b/>
          <w:caps/>
        </w:rPr>
        <w:t xml:space="preserve">, </w:t>
      </w:r>
      <w:r w:rsidR="0059058D">
        <w:rPr>
          <w:rFonts w:asciiTheme="majorHAnsi" w:hAnsiTheme="majorHAnsi" w:cs="Times New Roman"/>
          <w:b/>
          <w:caps/>
        </w:rPr>
        <w:t>JULY 30</w:t>
      </w:r>
      <w:r w:rsidR="00C135C0">
        <w:rPr>
          <w:rFonts w:asciiTheme="majorHAnsi" w:hAnsiTheme="majorHAnsi" w:cs="Times New Roman"/>
          <w:b/>
          <w:caps/>
        </w:rPr>
        <w:t>, 2025</w:t>
      </w:r>
      <w:r w:rsidRPr="0095449D">
        <w:rPr>
          <w:rFonts w:asciiTheme="majorHAnsi" w:hAnsiTheme="majorHAnsi" w:cs="Times New Roman"/>
          <w:caps/>
        </w:rPr>
        <w:t xml:space="preserve"> at </w:t>
      </w:r>
      <w:r w:rsidR="00F04D7B">
        <w:rPr>
          <w:rFonts w:asciiTheme="majorHAnsi" w:hAnsiTheme="majorHAnsi" w:cs="Times New Roman"/>
          <w:b/>
          <w:caps/>
        </w:rPr>
        <w:t>9:00</w:t>
      </w:r>
      <w:r w:rsidR="008E3D66" w:rsidRPr="0095449D">
        <w:rPr>
          <w:rFonts w:asciiTheme="majorHAnsi" w:hAnsiTheme="majorHAnsi" w:cs="Times New Roman"/>
          <w:b/>
          <w:caps/>
        </w:rPr>
        <w:t xml:space="preserve"> </w:t>
      </w:r>
      <w:r w:rsidR="00D30FD8">
        <w:rPr>
          <w:rFonts w:asciiTheme="majorHAnsi" w:hAnsiTheme="majorHAnsi" w:cs="Times New Roman"/>
          <w:b/>
          <w:caps/>
        </w:rPr>
        <w:t>a</w:t>
      </w:r>
      <w:r w:rsidR="003628BE" w:rsidRPr="0095449D">
        <w:rPr>
          <w:rFonts w:asciiTheme="majorHAnsi" w:hAnsiTheme="majorHAnsi" w:cs="Times New Roman"/>
          <w:b/>
          <w:caps/>
        </w:rPr>
        <w:t>.m</w:t>
      </w:r>
      <w:r w:rsidRPr="0095449D">
        <w:rPr>
          <w:rFonts w:asciiTheme="majorHAnsi" w:hAnsiTheme="majorHAnsi" w:cs="Times New Roman"/>
          <w:caps/>
        </w:rPr>
        <w:t>. in the Board Room of the Appraisal District, 806 W. Bluff, Woodville, Texas.</w:t>
      </w:r>
    </w:p>
    <w:p w14:paraId="46823D51" w14:textId="77777777" w:rsidR="00981989" w:rsidRPr="0095449D" w:rsidRDefault="00981989" w:rsidP="00FE4B8F">
      <w:pPr>
        <w:pStyle w:val="NoSpacing"/>
        <w:rPr>
          <w:rFonts w:asciiTheme="majorHAnsi" w:hAnsiTheme="majorHAnsi" w:cs="Times New Roman"/>
          <w:caps/>
        </w:rPr>
      </w:pPr>
    </w:p>
    <w:p w14:paraId="358C4FFB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F657B4E" w14:textId="77777777" w:rsidR="002F5D4C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4476DCA7" w14:textId="77777777" w:rsidR="002F5D4C" w:rsidRPr="0095449D" w:rsidRDefault="002F5D4C" w:rsidP="00FE4B8F">
      <w:pPr>
        <w:pStyle w:val="NoSpacing"/>
        <w:rPr>
          <w:rFonts w:asciiTheme="majorHAnsi" w:hAnsiTheme="majorHAnsi" w:cs="Times New Roman"/>
          <w:caps/>
        </w:rPr>
      </w:pPr>
    </w:p>
    <w:p w14:paraId="62E50F32" w14:textId="77777777" w:rsidR="00FE4B8F" w:rsidRDefault="00FE4B8F" w:rsidP="00FE4B8F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following items will be on the agenda:</w:t>
      </w:r>
    </w:p>
    <w:p w14:paraId="0884E827" w14:textId="77777777" w:rsidR="00FE4B8F" w:rsidRPr="0095449D" w:rsidRDefault="00FE4B8F" w:rsidP="00FE4B8F">
      <w:pPr>
        <w:pStyle w:val="NoSpacing"/>
        <w:rPr>
          <w:rFonts w:asciiTheme="majorHAnsi" w:hAnsiTheme="majorHAnsi" w:cs="Times New Roman"/>
          <w:caps/>
        </w:rPr>
      </w:pPr>
    </w:p>
    <w:p w14:paraId="6DCAE4BA" w14:textId="77777777" w:rsidR="00FE4B8F" w:rsidRPr="0095449D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Call Meeting to Order</w:t>
      </w:r>
    </w:p>
    <w:p w14:paraId="1BB59521" w14:textId="77777777" w:rsidR="00FE4B8F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Establish a Quorum</w:t>
      </w:r>
    </w:p>
    <w:p w14:paraId="79E13827" w14:textId="1592A26E" w:rsidR="000D7560" w:rsidRPr="0095449D" w:rsidRDefault="000D7560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INVOCATION</w:t>
      </w:r>
    </w:p>
    <w:p w14:paraId="3379471B" w14:textId="705B9267" w:rsidR="00EB273E" w:rsidRDefault="00FE4B8F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9C6E23">
        <w:rPr>
          <w:rFonts w:asciiTheme="majorHAnsi" w:hAnsiTheme="majorHAnsi" w:cs="Times New Roman"/>
          <w:caps/>
        </w:rPr>
        <w:t>Announcement of Public Notic</w:t>
      </w:r>
      <w:r w:rsidR="00967F9F">
        <w:rPr>
          <w:rFonts w:asciiTheme="majorHAnsi" w:hAnsiTheme="majorHAnsi" w:cs="Times New Roman"/>
          <w:caps/>
        </w:rPr>
        <w:t>e</w:t>
      </w:r>
    </w:p>
    <w:p w14:paraId="2F6B26AB" w14:textId="31E909B6" w:rsidR="000B739D" w:rsidRPr="00E80DA8" w:rsidRDefault="00981989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open forum</w:t>
      </w:r>
    </w:p>
    <w:p w14:paraId="77449E30" w14:textId="589B829C" w:rsidR="000B739D" w:rsidRDefault="000B739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</w:t>
      </w:r>
      <w:r w:rsidR="00E80DA8">
        <w:rPr>
          <w:rFonts w:asciiTheme="majorHAnsi" w:hAnsiTheme="majorHAnsi" w:cs="Times New Roman"/>
          <w:caps/>
        </w:rPr>
        <w:t>7/</w:t>
      </w:r>
      <w:r w:rsidR="0059058D">
        <w:rPr>
          <w:rFonts w:asciiTheme="majorHAnsi" w:hAnsiTheme="majorHAnsi" w:cs="Times New Roman"/>
          <w:caps/>
        </w:rPr>
        <w:t>17</w:t>
      </w:r>
      <w:r>
        <w:rPr>
          <w:rFonts w:asciiTheme="majorHAnsi" w:hAnsiTheme="majorHAnsi" w:cs="Times New Roman"/>
          <w:caps/>
        </w:rPr>
        <w:t>/2025</w:t>
      </w:r>
    </w:p>
    <w:p w14:paraId="4629FD4A" w14:textId="26844113" w:rsidR="0059058D" w:rsidRDefault="0059058D" w:rsidP="0059058D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for approval minutes from the meeting of 07/</w:t>
      </w:r>
      <w:r>
        <w:rPr>
          <w:rFonts w:asciiTheme="majorHAnsi" w:hAnsiTheme="majorHAnsi" w:cs="Times New Roman"/>
          <w:caps/>
        </w:rPr>
        <w:t>22</w:t>
      </w:r>
      <w:r>
        <w:rPr>
          <w:rFonts w:asciiTheme="majorHAnsi" w:hAnsiTheme="majorHAnsi" w:cs="Times New Roman"/>
          <w:caps/>
        </w:rPr>
        <w:t>/2025</w:t>
      </w:r>
    </w:p>
    <w:p w14:paraId="62CA0224" w14:textId="5D74E569" w:rsidR="0059058D" w:rsidRPr="0059058D" w:rsidRDefault="0059058D" w:rsidP="00E80DA8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 w:rsidRPr="0059058D">
        <w:rPr>
          <w:rFonts w:asciiTheme="majorHAnsi" w:hAnsiTheme="majorHAnsi" w:cs="Times New Roman"/>
          <w:caps/>
        </w:rPr>
        <w:t>consider for approval minutes from the meeting of 07/</w:t>
      </w:r>
      <w:r>
        <w:rPr>
          <w:rFonts w:asciiTheme="majorHAnsi" w:hAnsiTheme="majorHAnsi" w:cs="Times New Roman"/>
          <w:caps/>
        </w:rPr>
        <w:t>23-24</w:t>
      </w:r>
      <w:r w:rsidRPr="0059058D">
        <w:rPr>
          <w:rFonts w:asciiTheme="majorHAnsi" w:hAnsiTheme="majorHAnsi" w:cs="Times New Roman"/>
          <w:caps/>
        </w:rPr>
        <w:t>/2025</w:t>
      </w:r>
    </w:p>
    <w:p w14:paraId="632CB145" w14:textId="13CEA50C" w:rsidR="000B739D" w:rsidRDefault="000B739D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conduct scheduled hearings and make deteminations on taxpayer protests/motions</w:t>
      </w:r>
    </w:p>
    <w:p w14:paraId="299ABD49" w14:textId="76329A56" w:rsidR="009810A7" w:rsidRPr="009810A7" w:rsidRDefault="009810A7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consider late-filed protests; protests for failure to receive notice; or other legally permissable protests or motions</w:t>
      </w:r>
    </w:p>
    <w:p w14:paraId="4E8A1A7B" w14:textId="43F72512" w:rsidR="00261971" w:rsidRDefault="00854F5E" w:rsidP="009810A7">
      <w:pPr>
        <w:pStyle w:val="NoSpacing"/>
        <w:numPr>
          <w:ilvl w:val="0"/>
          <w:numId w:val="1"/>
        </w:numPr>
        <w:spacing w:before="120" w:after="120"/>
        <w:rPr>
          <w:rFonts w:asciiTheme="majorHAnsi" w:hAnsiTheme="majorHAnsi" w:cs="Times New Roman"/>
          <w:caps/>
        </w:rPr>
      </w:pPr>
      <w:r>
        <w:rPr>
          <w:rFonts w:asciiTheme="majorHAnsi" w:hAnsiTheme="majorHAnsi" w:cs="Times New Roman"/>
          <w:caps/>
        </w:rPr>
        <w:t>adjourn</w:t>
      </w:r>
    </w:p>
    <w:p w14:paraId="2326C983" w14:textId="77777777" w:rsidR="00FE4B8F" w:rsidRPr="0095449D" w:rsidRDefault="00FE4B8F" w:rsidP="00FE4B8F">
      <w:pPr>
        <w:pStyle w:val="NoSpacing"/>
        <w:ind w:left="720"/>
        <w:rPr>
          <w:rFonts w:asciiTheme="majorHAnsi" w:hAnsiTheme="majorHAnsi" w:cs="Times New Roman"/>
          <w:caps/>
        </w:rPr>
      </w:pPr>
    </w:p>
    <w:p w14:paraId="777C6B03" w14:textId="77777777" w:rsidR="00234916" w:rsidRDefault="00234916" w:rsidP="00261971">
      <w:pPr>
        <w:pStyle w:val="NoSpacing"/>
        <w:rPr>
          <w:rFonts w:asciiTheme="majorHAnsi" w:hAnsiTheme="majorHAnsi" w:cs="Times New Roman"/>
          <w:caps/>
        </w:rPr>
      </w:pPr>
    </w:p>
    <w:p w14:paraId="220D5E7D" w14:textId="72671423" w:rsidR="00261971" w:rsidRDefault="00261971" w:rsidP="00261971">
      <w:pPr>
        <w:pStyle w:val="NoSpacing"/>
        <w:rPr>
          <w:rFonts w:asciiTheme="majorHAnsi" w:hAnsiTheme="majorHAnsi" w:cs="Times New Roman"/>
          <w:caps/>
        </w:rPr>
      </w:pPr>
      <w:r w:rsidRPr="0095449D">
        <w:rPr>
          <w:rFonts w:asciiTheme="majorHAnsi" w:hAnsiTheme="majorHAnsi" w:cs="Times New Roman"/>
          <w:caps/>
        </w:rPr>
        <w:t>The board may go into closed session on any item above in</w:t>
      </w:r>
      <w:r w:rsidR="003628BE" w:rsidRPr="0095449D">
        <w:rPr>
          <w:rFonts w:asciiTheme="majorHAnsi" w:hAnsiTheme="majorHAnsi" w:cs="Times New Roman"/>
          <w:caps/>
        </w:rPr>
        <w:t xml:space="preserve"> </w:t>
      </w:r>
      <w:r w:rsidRPr="0095449D">
        <w:rPr>
          <w:rFonts w:asciiTheme="majorHAnsi" w:hAnsiTheme="majorHAnsi" w:cs="Times New Roman"/>
          <w:caps/>
        </w:rPr>
        <w:t>accordance with reasons allowable under the open meetings act.</w:t>
      </w:r>
    </w:p>
    <w:p w14:paraId="3863533D" w14:textId="77777777" w:rsidR="00B81C77" w:rsidRPr="0095449D" w:rsidRDefault="00B81C77" w:rsidP="00261971">
      <w:pPr>
        <w:pStyle w:val="NoSpacing"/>
        <w:rPr>
          <w:rFonts w:asciiTheme="majorHAnsi" w:hAnsiTheme="majorHAnsi" w:cs="Times New Roman"/>
          <w:caps/>
        </w:rPr>
      </w:pPr>
    </w:p>
    <w:p w14:paraId="75EEA837" w14:textId="77777777" w:rsidR="00261971" w:rsidRPr="0095449D" w:rsidRDefault="00261971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</w:p>
    <w:p w14:paraId="54AAF55F" w14:textId="7416B5D2" w:rsidR="00B81C77" w:rsidRPr="00B81C77" w:rsidRDefault="00B81C77" w:rsidP="00261971">
      <w:pPr>
        <w:pStyle w:val="NoSpacing"/>
        <w:rPr>
          <w:rFonts w:asciiTheme="majorHAnsi" w:hAnsiTheme="majorHAnsi" w:cs="Times New Roman"/>
          <w:caps/>
          <w:sz w:val="24"/>
          <w:szCs w:val="24"/>
        </w:rPr>
      </w:pP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>________________________________________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david luther, rpa, rta</w:t>
      </w:r>
      <w:r w:rsidR="00B03998">
        <w:rPr>
          <w:rFonts w:asciiTheme="majorHAnsi" w:hAnsiTheme="majorHAnsi" w:cs="Times New Roman"/>
          <w:caps/>
          <w:sz w:val="24"/>
          <w:szCs w:val="24"/>
        </w:rPr>
        <w:t>, CCA</w:t>
      </w:r>
      <w:r w:rsidRPr="00B81C77">
        <w:rPr>
          <w:rFonts w:asciiTheme="majorHAnsi" w:hAnsiTheme="majorHAnsi" w:cs="Times New Roman"/>
          <w:caps/>
          <w:sz w:val="24"/>
          <w:szCs w:val="24"/>
        </w:rPr>
        <w:br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  <w:t>chief</w:t>
      </w:r>
      <w:r>
        <w:rPr>
          <w:rFonts w:asciiTheme="majorHAnsi" w:hAnsiTheme="majorHAnsi" w:cs="Times New Roman"/>
          <w:caps/>
          <w:sz w:val="24"/>
          <w:szCs w:val="24"/>
        </w:rPr>
        <w:t xml:space="preserve"> appraiser</w:t>
      </w:r>
    </w:p>
    <w:p w14:paraId="69FC3E38" w14:textId="5DDF0638" w:rsidR="004D1E2D" w:rsidRPr="00B81C77" w:rsidRDefault="00FE4B8F" w:rsidP="00F537BF">
      <w:pPr>
        <w:pStyle w:val="NoSpacing"/>
        <w:ind w:left="720"/>
        <w:rPr>
          <w:rFonts w:asciiTheme="majorHAnsi" w:hAnsiTheme="majorHAnsi"/>
        </w:rPr>
      </w:pP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  <w:r w:rsidRPr="00B81C77">
        <w:rPr>
          <w:rFonts w:asciiTheme="majorHAnsi" w:hAnsiTheme="majorHAnsi" w:cs="Times New Roman"/>
          <w:caps/>
          <w:sz w:val="24"/>
          <w:szCs w:val="24"/>
        </w:rPr>
        <w:tab/>
      </w:r>
    </w:p>
    <w:sectPr w:rsidR="004D1E2D" w:rsidRPr="00B81C77" w:rsidSect="004D1E2D">
      <w:headerReference w:type="first" r:id="rId7"/>
      <w:pgSz w:w="12240" w:h="15840"/>
      <w:pgMar w:top="1440" w:right="1440" w:bottom="1440" w:left="1440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24CBB" w14:textId="77777777" w:rsidR="000B4F13" w:rsidRDefault="000B4F13" w:rsidP="00AA3F1E">
      <w:pPr>
        <w:spacing w:after="0" w:line="240" w:lineRule="auto"/>
      </w:pPr>
      <w:r>
        <w:separator/>
      </w:r>
    </w:p>
  </w:endnote>
  <w:endnote w:type="continuationSeparator" w:id="0">
    <w:p w14:paraId="319D9A62" w14:textId="77777777" w:rsidR="000B4F13" w:rsidRDefault="000B4F13" w:rsidP="00AA3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8F3B" w14:textId="77777777" w:rsidR="000B4F13" w:rsidRDefault="000B4F13" w:rsidP="00AA3F1E">
      <w:pPr>
        <w:spacing w:after="0" w:line="240" w:lineRule="auto"/>
      </w:pPr>
      <w:r>
        <w:separator/>
      </w:r>
    </w:p>
  </w:footnote>
  <w:footnote w:type="continuationSeparator" w:id="0">
    <w:p w14:paraId="5EE89B99" w14:textId="77777777" w:rsidR="000B4F13" w:rsidRDefault="000B4F13" w:rsidP="00AA3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56B9" w14:textId="77777777" w:rsidR="00AA3F1E" w:rsidRDefault="00FE4B8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0078D" wp14:editId="701E5B33">
              <wp:simplePos x="0" y="0"/>
              <wp:positionH relativeFrom="column">
                <wp:posOffset>1127760</wp:posOffset>
              </wp:positionH>
              <wp:positionV relativeFrom="paragraph">
                <wp:posOffset>155575</wp:posOffset>
              </wp:positionV>
              <wp:extent cx="4622165" cy="1064895"/>
              <wp:effectExtent l="3810" t="3175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165" cy="1064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34E5AC" w14:textId="77777777" w:rsidR="00AA3F1E" w:rsidRPr="001B1BD5" w:rsidRDefault="001B1BD5" w:rsidP="004D1E2D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TYLER COUNTY APPRAISAL DISTRICT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br/>
                          </w:r>
                          <w:r w:rsidR="004D1E2D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 O DRAWER 9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806 WEST BLUFF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br/>
                          </w:r>
                          <w:r w:rsidR="002E5A6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Pr="001B1BD5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WOODVILLE, TEXAS 75979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07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8.8pt;margin-top:12.25pt;width:363.95pt;height:8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" filled="f" stroked="f">
              <v:textbox>
                <w:txbxContent>
                  <w:p w14:paraId="4034E5AC" w14:textId="77777777" w:rsidR="00AA3F1E" w:rsidRPr="001B1BD5" w:rsidRDefault="001B1BD5" w:rsidP="004D1E2D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1B1BD5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TYLER COUNTY APPRAISAL DISTRICT</w:t>
                    </w: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br/>
                    </w:r>
                    <w:r w:rsidR="004D1E2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 O DRAWER 9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806 WEST BLUFF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br/>
                    </w:r>
                    <w:r w:rsidR="002E5A6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              </w:t>
                    </w:r>
                    <w:r w:rsidRPr="001B1BD5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WOODVILLE, TEXAS 75979</w:t>
                    </w:r>
                  </w:p>
                </w:txbxContent>
              </v:textbox>
            </v:shape>
          </w:pict>
        </mc:Fallback>
      </mc:AlternateContent>
    </w:r>
    <w:r w:rsidR="004D1E2D">
      <w:rPr>
        <w:noProof/>
      </w:rPr>
      <w:drawing>
        <wp:inline distT="0" distB="0" distL="0" distR="0" wp14:anchorId="579DAF75" wp14:editId="57610620">
          <wp:extent cx="1052780" cy="1034980"/>
          <wp:effectExtent l="19050" t="0" r="0" b="0"/>
          <wp:docPr id="5" name="Picture 0" descr="T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AD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124" cy="1034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7DB75" w14:textId="77777777" w:rsidR="002C08D1" w:rsidRDefault="002C08D1">
    <w:pPr>
      <w:pStyle w:val="Header"/>
      <w:rPr>
        <w:b/>
      </w:rPr>
    </w:pPr>
  </w:p>
  <w:p w14:paraId="773B190D" w14:textId="12A17CEF" w:rsidR="002C08D1" w:rsidRDefault="00796096">
    <w:pPr>
      <w:pStyle w:val="Header"/>
    </w:pPr>
    <w:r>
      <w:rPr>
        <w:b/>
      </w:rPr>
      <w:t>David Luther, RPA</w:t>
    </w:r>
    <w:r w:rsidR="0052350D">
      <w:rPr>
        <w:b/>
      </w:rPr>
      <w:t>, RTA</w:t>
    </w:r>
    <w:r w:rsidR="006C136C">
      <w:rPr>
        <w:b/>
      </w:rPr>
      <w:t>, CCA</w:t>
    </w:r>
    <w:r w:rsidR="001B1BD5" w:rsidRPr="001B1BD5">
      <w:rPr>
        <w:b/>
      </w:rPr>
      <w:tab/>
    </w:r>
    <w:r w:rsidR="001B1BD5" w:rsidRPr="001B1BD5">
      <w:rPr>
        <w:b/>
      </w:rPr>
      <w:tab/>
      <w:t>Phone: 409-283-3736</w:t>
    </w:r>
    <w:r w:rsidR="001B1BD5" w:rsidRPr="001B1BD5">
      <w:rPr>
        <w:b/>
      </w:rPr>
      <w:br/>
      <w:t>Chief Appraiser</w:t>
    </w:r>
    <w:r w:rsidR="001B1BD5">
      <w:tab/>
    </w:r>
    <w:r w:rsidR="001B1BD5">
      <w:tab/>
    </w:r>
    <w:r w:rsidR="001B1BD5" w:rsidRPr="001B1BD5">
      <w:rPr>
        <w:b/>
      </w:rPr>
      <w:t>Fax:  409-283-8439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36399"/>
    <w:multiLevelType w:val="hybridMultilevel"/>
    <w:tmpl w:val="A9FC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521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F1E"/>
    <w:rsid w:val="000348A3"/>
    <w:rsid w:val="000625FF"/>
    <w:rsid w:val="00075A0C"/>
    <w:rsid w:val="00080429"/>
    <w:rsid w:val="000839B8"/>
    <w:rsid w:val="0009692B"/>
    <w:rsid w:val="000B4F13"/>
    <w:rsid w:val="000B739D"/>
    <w:rsid w:val="000C63D5"/>
    <w:rsid w:val="000D7560"/>
    <w:rsid w:val="00135A6C"/>
    <w:rsid w:val="00141FD8"/>
    <w:rsid w:val="001639AF"/>
    <w:rsid w:val="00173E0E"/>
    <w:rsid w:val="0018236E"/>
    <w:rsid w:val="001A51D1"/>
    <w:rsid w:val="001B1BD5"/>
    <w:rsid w:val="001D5147"/>
    <w:rsid w:val="00212432"/>
    <w:rsid w:val="002347D2"/>
    <w:rsid w:val="00234916"/>
    <w:rsid w:val="00261971"/>
    <w:rsid w:val="002C08D1"/>
    <w:rsid w:val="002C3768"/>
    <w:rsid w:val="002C640C"/>
    <w:rsid w:val="002E5A69"/>
    <w:rsid w:val="002F5D4C"/>
    <w:rsid w:val="003628BE"/>
    <w:rsid w:val="00362FF6"/>
    <w:rsid w:val="003C7CF6"/>
    <w:rsid w:val="003D05B7"/>
    <w:rsid w:val="003E378E"/>
    <w:rsid w:val="003F21CC"/>
    <w:rsid w:val="00423EDA"/>
    <w:rsid w:val="00423F6E"/>
    <w:rsid w:val="00424D63"/>
    <w:rsid w:val="00453784"/>
    <w:rsid w:val="004545DA"/>
    <w:rsid w:val="00454C64"/>
    <w:rsid w:val="00495CF5"/>
    <w:rsid w:val="004A4A5C"/>
    <w:rsid w:val="004B20AC"/>
    <w:rsid w:val="004C0958"/>
    <w:rsid w:val="004C3AFB"/>
    <w:rsid w:val="004C67C9"/>
    <w:rsid w:val="004D1E2D"/>
    <w:rsid w:val="004D7490"/>
    <w:rsid w:val="004E2A0F"/>
    <w:rsid w:val="004F60B6"/>
    <w:rsid w:val="0052350D"/>
    <w:rsid w:val="005278D1"/>
    <w:rsid w:val="00552FC8"/>
    <w:rsid w:val="0057444B"/>
    <w:rsid w:val="005864CD"/>
    <w:rsid w:val="0059058D"/>
    <w:rsid w:val="005A0C61"/>
    <w:rsid w:val="005B0E74"/>
    <w:rsid w:val="005C0F41"/>
    <w:rsid w:val="005D2E24"/>
    <w:rsid w:val="005E3F0D"/>
    <w:rsid w:val="006109F2"/>
    <w:rsid w:val="006275CC"/>
    <w:rsid w:val="006346D7"/>
    <w:rsid w:val="00637758"/>
    <w:rsid w:val="00660616"/>
    <w:rsid w:val="00667C96"/>
    <w:rsid w:val="006C136C"/>
    <w:rsid w:val="006D7EA9"/>
    <w:rsid w:val="006F7294"/>
    <w:rsid w:val="007062C7"/>
    <w:rsid w:val="0073536D"/>
    <w:rsid w:val="0075136E"/>
    <w:rsid w:val="007543FD"/>
    <w:rsid w:val="00770C00"/>
    <w:rsid w:val="00796096"/>
    <w:rsid w:val="007D00FB"/>
    <w:rsid w:val="007D797D"/>
    <w:rsid w:val="007E1E8F"/>
    <w:rsid w:val="00854F5E"/>
    <w:rsid w:val="00863714"/>
    <w:rsid w:val="0088255E"/>
    <w:rsid w:val="00892F95"/>
    <w:rsid w:val="008A1AE5"/>
    <w:rsid w:val="008A5702"/>
    <w:rsid w:val="008C267C"/>
    <w:rsid w:val="008E2388"/>
    <w:rsid w:val="008E3D66"/>
    <w:rsid w:val="008F1745"/>
    <w:rsid w:val="008F5160"/>
    <w:rsid w:val="008F6156"/>
    <w:rsid w:val="00933C56"/>
    <w:rsid w:val="0095449D"/>
    <w:rsid w:val="00965208"/>
    <w:rsid w:val="00965AF4"/>
    <w:rsid w:val="00967F9F"/>
    <w:rsid w:val="009810A7"/>
    <w:rsid w:val="00981989"/>
    <w:rsid w:val="0099367B"/>
    <w:rsid w:val="009C5564"/>
    <w:rsid w:val="009C6E23"/>
    <w:rsid w:val="009E5E04"/>
    <w:rsid w:val="00A17E44"/>
    <w:rsid w:val="00A41398"/>
    <w:rsid w:val="00A74F05"/>
    <w:rsid w:val="00A83C44"/>
    <w:rsid w:val="00A87FF5"/>
    <w:rsid w:val="00AA3F1E"/>
    <w:rsid w:val="00AD2591"/>
    <w:rsid w:val="00AE584C"/>
    <w:rsid w:val="00B03998"/>
    <w:rsid w:val="00B03A70"/>
    <w:rsid w:val="00B15A3A"/>
    <w:rsid w:val="00B36D03"/>
    <w:rsid w:val="00B56B56"/>
    <w:rsid w:val="00B81C77"/>
    <w:rsid w:val="00BB5C22"/>
    <w:rsid w:val="00BC2ECE"/>
    <w:rsid w:val="00BF0502"/>
    <w:rsid w:val="00BF626D"/>
    <w:rsid w:val="00C135C0"/>
    <w:rsid w:val="00C20004"/>
    <w:rsid w:val="00C40988"/>
    <w:rsid w:val="00CE0CCD"/>
    <w:rsid w:val="00CE1099"/>
    <w:rsid w:val="00CF7E0A"/>
    <w:rsid w:val="00D30FD8"/>
    <w:rsid w:val="00D32199"/>
    <w:rsid w:val="00D54E0E"/>
    <w:rsid w:val="00D56835"/>
    <w:rsid w:val="00D662B5"/>
    <w:rsid w:val="00D87237"/>
    <w:rsid w:val="00D93DF2"/>
    <w:rsid w:val="00DA0C93"/>
    <w:rsid w:val="00DC01B6"/>
    <w:rsid w:val="00DC2180"/>
    <w:rsid w:val="00DC26F2"/>
    <w:rsid w:val="00DF5085"/>
    <w:rsid w:val="00E3415C"/>
    <w:rsid w:val="00E44EE0"/>
    <w:rsid w:val="00E57C61"/>
    <w:rsid w:val="00E7722F"/>
    <w:rsid w:val="00E80DA8"/>
    <w:rsid w:val="00E91BBF"/>
    <w:rsid w:val="00EB273E"/>
    <w:rsid w:val="00ED2511"/>
    <w:rsid w:val="00EE0602"/>
    <w:rsid w:val="00EE623F"/>
    <w:rsid w:val="00F02876"/>
    <w:rsid w:val="00F04D7B"/>
    <w:rsid w:val="00F0513C"/>
    <w:rsid w:val="00F537BF"/>
    <w:rsid w:val="00F91C5E"/>
    <w:rsid w:val="00FA57A2"/>
    <w:rsid w:val="00FB6802"/>
    <w:rsid w:val="00FC0AF8"/>
    <w:rsid w:val="00FD32F9"/>
    <w:rsid w:val="00FE4B8F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69964284"/>
  <w15:docId w15:val="{1A38B21C-8389-4847-9C3D-CF554DAB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F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1E"/>
  </w:style>
  <w:style w:type="paragraph" w:styleId="Footer">
    <w:name w:val="footer"/>
    <w:basedOn w:val="Normal"/>
    <w:link w:val="FooterChar"/>
    <w:uiPriority w:val="99"/>
    <w:unhideWhenUsed/>
    <w:rsid w:val="00AA3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1E"/>
  </w:style>
  <w:style w:type="paragraph" w:styleId="BalloonText">
    <w:name w:val="Balloon Text"/>
    <w:basedOn w:val="Normal"/>
    <w:link w:val="BalloonTextChar"/>
    <w:uiPriority w:val="99"/>
    <w:semiHidden/>
    <w:unhideWhenUsed/>
    <w:rsid w:val="00AA3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F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4B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Gore</dc:creator>
  <cp:keywords/>
  <dc:description/>
  <cp:lastModifiedBy>Kelly Stewart</cp:lastModifiedBy>
  <cp:revision>5</cp:revision>
  <cp:lastPrinted>2025-07-15T18:04:00Z</cp:lastPrinted>
  <dcterms:created xsi:type="dcterms:W3CDTF">2025-07-24T13:11:00Z</dcterms:created>
  <dcterms:modified xsi:type="dcterms:W3CDTF">2025-07-24T13:32:00Z</dcterms:modified>
</cp:coreProperties>
</file>